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F8" w:rsidRDefault="00205FF8" w:rsidP="00205FF8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B Nazanin"/>
          <w:b/>
          <w:bCs/>
          <w:color w:val="000000"/>
          <w:sz w:val="36"/>
          <w:szCs w:val="36"/>
          <w:rtl/>
        </w:rPr>
      </w:pPr>
    </w:p>
    <w:p w:rsidR="00205FF8" w:rsidRDefault="00205FF8" w:rsidP="00205FF8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rtl/>
        </w:rPr>
      </w:pPr>
      <w:r w:rsidRPr="001238CD">
        <w:rPr>
          <w:rFonts w:ascii="Times New Roman" w:hAnsi="Times New Roman" w:cs="B Nazanin" w:hint="cs"/>
          <w:b/>
          <w:bCs/>
          <w:color w:val="000000"/>
          <w:sz w:val="36"/>
          <w:szCs w:val="36"/>
          <w:rtl/>
        </w:rPr>
        <w:t xml:space="preserve">فناور برتر </w:t>
      </w:r>
      <w:r>
        <w:rPr>
          <w:rFonts w:ascii="Times New Roman" w:hAnsi="Times New Roman" w:cs="B Nazanin" w:hint="cs"/>
          <w:b/>
          <w:bCs/>
          <w:color w:val="000000"/>
          <w:sz w:val="36"/>
          <w:szCs w:val="36"/>
          <w:rtl/>
        </w:rPr>
        <w:t>دانشگاه</w:t>
      </w:r>
    </w:p>
    <w:tbl>
      <w:tblPr>
        <w:bidiVisual/>
        <w:tblW w:w="112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8702"/>
        <w:gridCol w:w="1135"/>
        <w:gridCol w:w="709"/>
      </w:tblGrid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ها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سقف امتياز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امتياز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تاسیس واحد فناور با مصوبه شورای مرکز رشد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شركت در اداره ثبت شركت ها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اختراع داخلي محصول/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ثبت اختراع خارجي محصول/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توليد نمونه اوليه محصول يا راه اندازي فاز پايلوت ارائه خدمت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اخذ مجوزهاي لازم از سازمان هاي ذيربط در راستاي فراهم نمودن زمينه تجاري سازي، بهره برداري و توليد محصول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دانش بنيان شدن شركت/ محصول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قرارداد فروش (به ازاي هر پنج ميليون تومان دو امتياز)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8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جشنواره هاي معتبر داخلي (جشنواره رازي، خوارزمي)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ساير جشنواره هاي داخلي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hint="cs"/>
                <w:sz w:val="28"/>
                <w:szCs w:val="28"/>
                <w:rtl/>
              </w:rPr>
              <w:t> </w:t>
            </w:r>
          </w:p>
        </w:tc>
      </w:tr>
      <w:tr w:rsidR="00205FF8" w:rsidRPr="00265FBB" w:rsidTr="00D524B9">
        <w:trPr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8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كسب رتبه اول تا سوم در جشنواره هاي خارجي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265FBB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F8" w:rsidRPr="00265FBB" w:rsidRDefault="00205FF8" w:rsidP="00D524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FF8" w:rsidRPr="001238CD" w:rsidRDefault="00205FF8" w:rsidP="00205FF8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4"/>
          <w:szCs w:val="24"/>
          <w:rtl/>
        </w:rPr>
      </w:pPr>
      <w:r w:rsidRPr="001238CD">
        <w:rPr>
          <w:rFonts w:ascii="Wingdings 2" w:hAnsi="Wingdings 2"/>
          <w:b/>
          <w:bCs/>
          <w:i/>
          <w:iCs/>
          <w:color w:val="000000"/>
          <w:sz w:val="28"/>
          <w:szCs w:val="28"/>
        </w:rPr>
        <w:t></w:t>
      </w:r>
      <w:r w:rsidRPr="001238CD">
        <w:rPr>
          <w:rFonts w:ascii="Times New Roman" w:hAnsi="Times New Roman"/>
          <w:b/>
          <w:bCs/>
          <w:i/>
          <w:iCs/>
          <w:color w:val="000000"/>
          <w:sz w:val="14"/>
          <w:szCs w:val="14"/>
          <w:rtl/>
        </w:rPr>
        <w:t>   </w:t>
      </w:r>
      <w:r w:rsidRPr="001238CD">
        <w:rPr>
          <w:rFonts w:ascii="Times New Roman" w:hAnsi="Times New Roman" w:hint="cs"/>
          <w:b/>
          <w:bCs/>
          <w:i/>
          <w:iCs/>
          <w:color w:val="000000"/>
          <w:sz w:val="28"/>
          <w:szCs w:val="28"/>
          <w:rtl/>
        </w:rPr>
        <w:t> </w:t>
      </w:r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لازم به ذكر است محاسبه امتياز در اين قسمت سال </w:t>
      </w:r>
      <w:proofErr w:type="gramStart"/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ار</w:t>
      </w:r>
      <w:bookmarkStart w:id="0" w:name="_GoBack"/>
      <w:bookmarkEnd w:id="0"/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زشيابي(</w:t>
      </w:r>
      <w:proofErr w:type="gramEnd"/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 1399) محاسبه مي گردد.</w:t>
      </w:r>
    </w:p>
    <w:p w:rsidR="00205FF8" w:rsidRPr="001238CD" w:rsidRDefault="00205FF8" w:rsidP="00205FF8">
      <w:pPr>
        <w:shd w:val="clear" w:color="auto" w:fill="FFFFFF"/>
        <w:bidi/>
        <w:spacing w:before="100" w:beforeAutospacing="1" w:after="100" w:afterAutospacing="1" w:line="240" w:lineRule="auto"/>
        <w:ind w:left="720" w:hanging="360"/>
        <w:rPr>
          <w:rFonts w:ascii="Times New Roman" w:hAnsi="Times New Roman"/>
          <w:color w:val="000000"/>
          <w:sz w:val="24"/>
          <w:szCs w:val="24"/>
          <w:rtl/>
        </w:rPr>
      </w:pPr>
      <w:proofErr w:type="gramStart"/>
      <w:r w:rsidRPr="001238CD">
        <w:rPr>
          <w:rFonts w:ascii="Wingdings 2" w:hAnsi="Wingdings 2"/>
          <w:color w:val="000000"/>
          <w:sz w:val="28"/>
          <w:szCs w:val="28"/>
        </w:rPr>
        <w:t></w:t>
      </w:r>
      <w:r w:rsidRPr="001238CD">
        <w:rPr>
          <w:rFonts w:ascii="Times New Roman" w:hAnsi="Times New Roman"/>
          <w:color w:val="000000"/>
          <w:sz w:val="14"/>
          <w:szCs w:val="14"/>
          <w:rtl/>
        </w:rPr>
        <w:t>   </w:t>
      </w:r>
      <w:r w:rsidRPr="001238CD">
        <w:rPr>
          <w:rFonts w:ascii="Times New Roman" w:hAnsi="Times New Roman" w:cs="B Nazanin" w:hint="cs"/>
          <w:b/>
          <w:bCs/>
          <w:i/>
          <w:iCs/>
          <w:color w:val="000000"/>
          <w:sz w:val="28"/>
          <w:szCs w:val="28"/>
          <w:u w:val="single"/>
          <w:rtl/>
        </w:rPr>
        <w:t>براي سال آتي در صورتي كه فردي شركت دانش بنيان به ثبت برساند به عنوان فناور برتر دانشگاه يا استان معرفي خواهد شد.</w:t>
      </w:r>
      <w:proofErr w:type="gramEnd"/>
    </w:p>
    <w:p w:rsidR="00205FF8" w:rsidRDefault="00205FF8" w:rsidP="00205FF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6699A" w:rsidRDefault="00F6699A" w:rsidP="00205FF8">
      <w:pPr>
        <w:jc w:val="right"/>
      </w:pPr>
    </w:p>
    <w:sectPr w:rsidR="00F6699A" w:rsidSect="00D9695B">
      <w:footerReference w:type="default" r:id="rId5"/>
      <w:pgSz w:w="15840" w:h="12240" w:orient="landscape"/>
      <w:pgMar w:top="567" w:right="1296" w:bottom="709" w:left="1296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8D" w:rsidRDefault="00205FF8" w:rsidP="007143E5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D7008D" w:rsidRDefault="00205FF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F8"/>
    <w:rsid w:val="00205FF8"/>
    <w:rsid w:val="00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5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2021-11-10T10:28:00Z</dcterms:created>
  <dcterms:modified xsi:type="dcterms:W3CDTF">2021-11-10T10:29:00Z</dcterms:modified>
</cp:coreProperties>
</file>